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erif" w:hAnsi="Liberation Serif" w:cs="Liberation Serif"/>
          <w:b/>
          <w:sz w:val="24"/>
        </w:rPr>
      </w:pPr>
      <w:r>
        <w:rPr>
          <w:rFonts w:ascii="Liberation Serif" w:hAnsi="Liberation Serif" w:eastAsia="Liberation Serif" w:cs="Liberation Serif"/>
          <w:color w:val="ff0000"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Список жилых домов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с п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одогревателями ГВС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и потребителей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,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отключаемых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на период гидравлических испытаний тепловых сетей</w:t>
      </w:r>
      <w:r/>
      <w:r>
        <w:rPr>
          <w:rFonts w:ascii="Liberation Serif" w:hAnsi="Liberation Serif" w:eastAsia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ff0000"/>
          <w:sz w:val="24"/>
          <w:szCs w:val="24"/>
        </w:rPr>
        <w:t xml:space="preserve">с 03.06 по 17.06.2025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, от котельной 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ОПМС-42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</w:p>
    <w:p>
      <w:pPr>
        <w:jc w:val="right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tbl>
      <w:tblPr>
        <w:tblW w:w="15462" w:type="dxa"/>
        <w:tblInd w:w="-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753"/>
      </w:tblGrid>
      <w:tr>
        <w:tblPrEx/>
        <w:trPr>
          <w:cantSplit/>
          <w:trHeight w:val="650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№ п/п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</w:tc>
        <w:tc>
          <w:tcPr>
            <w:tcW w:w="14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Адрес отключения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: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lef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475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ОПМС,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1,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2,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3,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4,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6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ст. Чурилово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5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</w:tbl>
    <w:p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ind w:left="1418" w:right="0" w:hanging="1418"/>
        <w:spacing w:line="360" w:lineRule="auto"/>
        <w:rPr>
          <w:rFonts w:ascii="Liberation Serif" w:hAnsi="Liberation Serif" w:cs="Liberation Serif"/>
          <w:b/>
          <w:sz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ИТОГО: 6 МКД</w:t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</w:p>
    <w:p>
      <w:pPr>
        <w:ind w:left="1418" w:right="0" w:hanging="1418"/>
        <w:spacing w:line="360" w:lineRule="auto"/>
        <w:rPr>
          <w:rFonts w:ascii="Liberation Serif" w:hAnsi="Liberation Serif" w:cs="Liberation Serif"/>
          <w:b/>
          <w:sz w:val="24"/>
          <w:u w:val="single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Детских садов- 1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</w:p>
    <w:p>
      <w:pPr>
        <w:ind w:left="1418" w:right="0" w:hanging="1418"/>
        <w:spacing w:line="36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д/с № 44   ул. ОПМС-42- № 8 (ст. Чурилово)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Список жилых домов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с п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одогревателями ГВС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и потребителей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,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отключаемых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на период гидравлических испытаний тепловых сетей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color w:val="ff0000"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color w:val="ff0000"/>
          <w:sz w:val="24"/>
          <w:szCs w:val="24"/>
        </w:rPr>
        <w:t xml:space="preserve">с 03.06 по 17.06.2025</w:t>
      </w:r>
      <w:r/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, от котельной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пос. Мебельный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680"/>
        <w:gridCol w:w="13970"/>
      </w:tblGrid>
      <w:tr>
        <w:tblPrEx/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№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п.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/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п.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39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А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дрес отключения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: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3970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ул.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Белорецкая, 6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3, 64, 66, 66а, 68, 68а, 70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3970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ул.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Блюхера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 81, 81а, 83, 83а, 85, 87, 89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3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3970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ул.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Дарвина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 107, 109, 111, 113, 115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4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3970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ул.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Знаменская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 2, 3, 4, 14, 16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5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3970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ул.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Мебельная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 75, 77, 79, 81, 83, 85, 85а, 86, 88, 88а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</w:tbl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Всего: 34 МКД</w:t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</w:p>
    <w:p>
      <w:pPr>
        <w:rPr>
          <w:rFonts w:ascii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1-детский сад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: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</w:p>
    <w:p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д/сад № 89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ул.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Мебельная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, 84</w:t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</w:p>
    <w:p>
      <w:pPr>
        <w:rPr>
          <w:rFonts w:ascii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1 лечебное: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</w:p>
    <w:p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в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жилом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доме ул.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Блюхера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89-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Д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етская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поликлиника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( ГБУЗ № 7)</w:t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</w:p>
    <w:p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jc w:val="center"/>
        <w:spacing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Список жилых домов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с п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одогревателями ГВС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и потребителей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,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отключаемых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на период гидравлических испытаний тепловых сетей</w:t>
      </w:r>
      <w:r/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color w:val="ff0000"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color w:val="ff0000"/>
          <w:sz w:val="24"/>
          <w:szCs w:val="24"/>
        </w:rPr>
        <w:t xml:space="preserve">с 03.06 по 17.06.2025</w:t>
      </w:r>
      <w:r/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, от котельной пос. Аэропорт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</w:p>
    <w:p>
      <w:pPr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675"/>
        <w:gridCol w:w="14111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№ п/п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</w:tc>
        <w:tc>
          <w:tcPr>
            <w:tcW w:w="14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Адрес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ос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. Аэропорт 4, 6, 7, 8, 9, 10, 11, 12, 13, 14, 15, 16, 17, 18, 19, 20, 21, 22, 23, 24, 25, 26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</w:tbl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Всего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: 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22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МКД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Детских садов-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 2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МАОУ СОШ №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94 ул. Уйская, 5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МАОУ СОШ №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94 ул. Уйская, 9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Учебных заведений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-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 1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МАОУ СОШ №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94 ул. Уйская, 3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детская больница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№ 8 пос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. Аэропорт 13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b/>
          <w:szCs w:val="20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1 прочие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</w:p>
    <w:p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color w:val="ff0000"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Список жилых домов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с п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одогревателями ГВС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и потребителей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,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отключаемых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на период гидравлических испытаний тепловых сетей</w:t>
      </w:r>
      <w:r/>
      <w:r>
        <w:rPr>
          <w:rFonts w:ascii="Liberation Serif" w:hAnsi="Liberation Serif" w:eastAsia="Liberation Serif" w:cs="Liberation Serif"/>
          <w:b/>
          <w:color w:val="ff0000"/>
          <w:sz w:val="24"/>
          <w:szCs w:val="24"/>
        </w:rPr>
        <w:t xml:space="preserve"> с 17.06. по 01.07.2025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от котельной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«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Агромаш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»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пос.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Смолино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675"/>
        <w:gridCol w:w="14111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/п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</w:tc>
        <w:tc>
          <w:tcPr>
            <w:tcW w:w="14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Адрес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Пер. Дачный, 10,10а,11,12,12а,12б,14б,18а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Фестивальная, 2,4,8,10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</w:tbl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b/>
          <w:color w:val="ff0000"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Всего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: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12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МКД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 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2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ч/д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( Фестивальная 7,11)</w:t>
      </w:r>
      <w:r>
        <w:rPr>
          <w:rFonts w:ascii="Liberation Serif" w:hAnsi="Liberation Serif" w:eastAsia="Liberation Serif" w:cs="Liberation Serif"/>
          <w:b/>
          <w:color w:val="ff0000"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color w:val="ff0000"/>
          <w:sz w:val="24"/>
          <w:szCs w:val="24"/>
        </w:rPr>
      </w:r>
    </w:p>
    <w:p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Детских садов: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1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№ 446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пер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еулок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Дачный,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д.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14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2-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у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чебных заведения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: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</w:p>
    <w:p>
      <w:pPr>
        <w:pStyle w:val="31"/>
        <w:numPr>
          <w:ilvl w:val="0"/>
          <w:numId w:val="1"/>
        </w:numPr>
        <w:ind w:left="0" w:right="0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СОШ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№ 145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(переулок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Дачный,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д.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22)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ind w:left="0" w:right="0" w:firstLine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eastAsia="ru-RU"/>
        </w:rPr>
        <w:t xml:space="preserve">ФГБОУ ВО Южно-Уральский ГАУ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eastAsia="ru-RU"/>
        </w:rPr>
        <w:t xml:space="preserve"> (переулок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eastAsia="ru-RU"/>
        </w:rPr>
        <w:t xml:space="preserve"> Дачный,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eastAsia="ru-RU"/>
        </w:rPr>
        <w:t xml:space="preserve">д.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eastAsia="ru-RU"/>
        </w:rPr>
        <w:t xml:space="preserve">16)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eastAsia="ru-RU"/>
        </w:rPr>
        <w:t xml:space="preserve">-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eastAsia="ru-RU"/>
        </w:rPr>
        <w:t xml:space="preserve">4 здания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eastAsia="ru-RU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eastAsia="ru-RU"/>
        </w:rPr>
      </w:r>
    </w:p>
    <w:p>
      <w:pPr>
        <w:ind w:left="0" w:right="0" w:firstLine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eastAsia="ru-RU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eastAsia="ru-RU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eastAsia="ru-RU"/>
        </w:rPr>
      </w:r>
    </w:p>
    <w:p>
      <w:pPr>
        <w:ind w:left="0" w:right="0" w:firstLine="0"/>
        <w:rPr>
          <w:rFonts w:ascii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2 лечебных: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</w:p>
    <w:p>
      <w:pPr>
        <w:pStyle w:val="31"/>
        <w:numPr>
          <w:ilvl w:val="0"/>
          <w:numId w:val="2"/>
        </w:numPr>
        <w:ind w:left="0" w:right="0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Педиатрический участок в МКД  ул. Фестивальная, д.2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pStyle w:val="31"/>
        <w:numPr>
          <w:ilvl w:val="0"/>
          <w:numId w:val="2"/>
        </w:numPr>
        <w:ind w:left="0" w:right="0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Больница переулок Дачный 10в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     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Прочих-5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           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    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  <w:u w:val="single"/>
        </w:rPr>
      </w:r>
    </w:p>
    <w:p>
      <w:pPr>
        <w:jc w:val="center"/>
        <w:spacing w:after="0"/>
        <w:rPr>
          <w:rFonts w:ascii="Liberation Serif" w:hAnsi="Liberation Serif" w:cs="Liberation Serif"/>
          <w:b/>
          <w:bCs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Список жилых домов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с п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одогревателями ГВС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и потребителей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,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отключаемых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на период гидравлических испытаний тепловых сетей</w:t>
      </w:r>
      <w:r/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ff0000"/>
          <w:sz w:val="24"/>
          <w:szCs w:val="24"/>
        </w:rPr>
        <w:t xml:space="preserve">с 17.06. по 01.07.2025</w:t>
      </w:r>
      <w:r/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, </w:t>
      </w:r>
      <w:r>
        <w:rPr>
          <w:rFonts w:ascii="Liberation Serif" w:hAnsi="Liberation Serif" w:cs="Liberation Serif"/>
          <w:b/>
          <w:bCs/>
          <w:sz w:val="24"/>
          <w:szCs w:val="24"/>
          <w:highlight w:val="none"/>
        </w:rPr>
      </w:r>
    </w:p>
    <w:p>
      <w:pPr>
        <w:jc w:val="center"/>
        <w:spacing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от ТЭЦ «Мечел-Энерго». </w:t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  <w:r>
        <w:rPr>
          <w:rFonts w:ascii="Liberation Serif" w:hAnsi="Liberation Serif" w:cs="Liberation Serif"/>
          <w:b/>
          <w:sz w:val="24"/>
          <w:szCs w:val="24"/>
          <w:u w:val="single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675"/>
        <w:gridCol w:w="14111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№ п/п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tcW w:w="14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Адрес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60 лет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Октября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18а,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28, 30, 32, 32а, 34, 36, 38, 38а, 38б, 40, 42, 44, 48, 50, 52, 56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                 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Бородинская, 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Байкальская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 26,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42, 46, 48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Балканская,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Б.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Хмельницкого,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22, 23,  26,  28, 30, 30а, 34, 36, 38, 42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Вахтангова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 2,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3,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Гастелло,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4, 8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Дегтярева,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4а,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5, 8,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27,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32, 39, 50,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56б,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68а,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Дружбы 3, 4, 4а, 5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 8, 21, 23, 27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Жукова 1,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3,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25,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33,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37, 37а, 38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Коркинская 3, 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Краснооктябрьская, 16, 20, 2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0а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Липецкая,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3, 26,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29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Мира 1, 4, 5,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7а, 7б, 8, 9, 10, 11, 15, 19, 23, 25,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25а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 27,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39,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41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 43, 45, 4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7, 49, 51, 53, 55, 59, 102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Обухова,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Первого спутника 1, 31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Приборостроителей 1, 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а, 3а,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8а,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16а, 22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Румянцева 1, 2, 2а, 2б,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2в,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3, 4, 5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28, 28б, 33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Социалистическая  2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8, 10, 12, 14, 16, 20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36а, 44, 48, 50, 56, 64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Сталеваров,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1а, 3, 3а, 3б, 36а, 37, 56, 58, 60, 66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Трудовая 18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Шоссе Металлургов, 37а,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39б,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78а, 80а, 84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Электростальская</w:t>
            </w:r>
            <w:bookmarkStart w:id="0" w:name="_GoBack"/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bookmarkEnd w:id="0"/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1, 2 ,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15,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17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23, 39, 47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ИТОГО: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1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53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ж/д</w:t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rPr>
          <w:rFonts w:ascii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Общежития-7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ул. Б. Хмельницкого, 10, 14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ул. Жукова, 1а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ул. Дружбы, 6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ул. Краснооктябрьская, 26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ул. Сурикова, 1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ул. Мира, 100а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Детских садов -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31</w:t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Учебных заведений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–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14</w:t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Лечебных заведений –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8</w:t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Интернаты – 2</w:t>
      </w:r>
      <w:r>
        <w:rPr>
          <w:rFonts w:ascii="Liberation Serif" w:hAnsi="Liberation Serif" w:cs="Liberation Serif"/>
          <w:b/>
          <w:bCs/>
          <w:sz w:val="24"/>
          <w:szCs w:val="24"/>
          <w:highlight w:val="none"/>
        </w:rPr>
      </w:r>
    </w:p>
    <w:p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</w:r>
    </w:p>
    <w:p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Список жилых домов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с п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одогревателями ГВС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и потребителей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,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отключаемых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на период гидравлических испытаний тепловых сетей</w:t>
      </w:r>
      <w:r/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ff0000"/>
          <w:sz w:val="24"/>
          <w:szCs w:val="24"/>
        </w:rPr>
        <w:t xml:space="preserve">с 17.06. по 01.07.2025</w:t>
      </w:r>
      <w:r/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,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от котельной 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«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Станционная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»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пос. Новосинеглазово</w:t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680"/>
        <w:gridCol w:w="14106"/>
      </w:tblGrid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п.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/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п.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</w:tc>
        <w:tc>
          <w:tcPr>
            <w:tcW w:w="141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Адрес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: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0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л.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8 Марта, 2,4,6,8,10,12,12а,14,14а,16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0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л.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Кирова, 6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3 (общежитие)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3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0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л.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Клубная, 1,4,6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4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0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л. Комсомольская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 2,14, 20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5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0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л.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Лермонтова, 3,5,7,15,22,24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6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0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л.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Морозова, 23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7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0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л. Новая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 7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8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0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л. Октябрьская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 2,17,17а,19,20,21,22,23,24,25,26,27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9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0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л. Советская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 13,15,15а,17,19,26,28,31,33а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10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0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л. Станционная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 6, 10, 16, 16а, 18, 20, 22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0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л. Суворова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 6, 8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12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0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л. Челябинская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 4,6,8,8а,9,10,11,12,13,13а,15,15а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13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0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л. Чехова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 2,2а,3,4,5,7,9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</w:tbl>
    <w:p>
      <w:pPr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b/>
          <w:sz w:val="24"/>
          <w:szCs w:val="24"/>
          <w:highlight w:val="none"/>
        </w:rPr>
      </w:r>
    </w:p>
    <w:p>
      <w:pPr>
        <w:rPr>
          <w:rFonts w:ascii="Liberation Serif" w:hAnsi="Liberation Serif" w:cs="Liberation Serif"/>
          <w:b/>
          <w:bCs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Всего:  73 МКД</w:t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2. Д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/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С: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д/с № 311 Новая 3,  д/с № 12 Лермонтова 19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5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 учебных заведений: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МАОУ СОШ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№ 144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(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ул. Лермонтова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 17,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ул. Чехова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 4а)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МАОУ СОШ № 145 (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ул. Челябинская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 17,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ул. Кирова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 4)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ГБОУ ЧАТТ (Кирова, 1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     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Больниц-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 4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  по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ул.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Чехова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 2Б,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ул.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Лермонтова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 11А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u w:val="single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u w:val="single"/>
        </w:rPr>
        <w:t xml:space="preserve">в</w:t>
      </w:r>
      <w:r>
        <w:rPr>
          <w:rFonts w:ascii="Liberation Serif" w:hAnsi="Liberation Serif" w:eastAsia="Liberation Serif" w:cs="Liberation Serif"/>
          <w:sz w:val="24"/>
          <w:szCs w:val="24"/>
          <w:u w:val="single"/>
        </w:rPr>
        <w:t xml:space="preserve"> МКД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ул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Станционная  22,  ул. Лермонтова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11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1 прочие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 ул. Челябинская 7 Дом культуры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    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Список жилых домов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с п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одогревателями ГВС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и потребителей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,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отключаемых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на период гидравлических испытаний тепловых сетей</w:t>
      </w:r>
      <w:r/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ff0000"/>
          <w:sz w:val="24"/>
          <w:szCs w:val="24"/>
        </w:rPr>
        <w:t xml:space="preserve">с 17.06. по 01.07.2025</w:t>
      </w:r>
      <w:r/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,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от котельной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по ул.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Свердлов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ский тракт, 4е</w:t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675"/>
        <w:gridCol w:w="14111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/п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</w:tc>
        <w:tc>
          <w:tcPr>
            <w:tcW w:w="14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Адрес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: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Свердловский тракт, 4в, 4ж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</w:tbl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Всего:  2  МКД</w:t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jc w:val="center"/>
        <w:rPr>
          <w:rFonts w:ascii="Liberation Serif" w:hAnsi="Liberation Serif" w:cs="Liberation Serif"/>
          <w:b/>
          <w:sz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Список жилых домов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с п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одогревателями ГВС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и потребителей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,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отключаемых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на период гидравлических испытаний тепловых сетей</w:t>
      </w:r>
      <w:r/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ff0000"/>
          <w:sz w:val="24"/>
          <w:szCs w:val="24"/>
        </w:rPr>
        <w:t xml:space="preserve">с 17.06. по 01.07.2025</w:t>
      </w:r>
      <w:r/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, от котельной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«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Новая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»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пос. Новосинеглазово</w:t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675"/>
        <w:gridCol w:w="14111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/п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</w:tc>
        <w:tc>
          <w:tcPr>
            <w:tcW w:w="14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Адрес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л.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Геологов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7а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у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л.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Горная,  2б, 3а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3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л.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Громова, 5, 5а, 7, 9, 11, 15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4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л.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Ключевая, 7, 10, 12, 14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5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л.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Плановая,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1,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3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6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л.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Пугачева, 59, 61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7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Челябинская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 18, 20, 20а, 20б, 20в, 22, 22а, 24, 24а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8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л.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Односторонняя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 2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</w:tbl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Всего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:  </w:t>
      </w:r>
      <w:r>
        <w:rPr>
          <w:rFonts w:ascii="Liberation Serif" w:hAnsi="Liberation Serif" w:eastAsia="Liberation Serif" w:cs="Liberation Serif"/>
          <w:b/>
          <w:sz w:val="24"/>
          <w:szCs w:val="24"/>
          <w:lang w:val="en-US"/>
        </w:rPr>
        <w:t xml:space="preserve">27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МКД</w:t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</w:p>
    <w:p>
      <w:pPr>
        <w:rPr>
          <w:rFonts w:ascii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Детских садов:  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4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ул. Громова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13 а,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ул. Громова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9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ул. Геологов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24а,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ул.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Ключевая 8а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Список жилых домов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с п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одогревателями ГВС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и потребителей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,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отключаемых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на период гидравлических испытаний тепловых сетей</w:t>
      </w:r>
      <w:r>
        <w:rPr>
          <w:rFonts w:ascii="Liberation Serif" w:hAnsi="Liberation Serif" w:eastAsia="Liberation Serif" w:cs="Liberation Serif"/>
          <w:b/>
          <w:color w:val="ff0000"/>
          <w:sz w:val="24"/>
          <w:szCs w:val="24"/>
        </w:rPr>
        <w:t xml:space="preserve">с 17.06. по 01.07.2025</w:t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, от котельной по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ул.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Елькина, 88Б</w:t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680"/>
        <w:gridCol w:w="13970"/>
      </w:tblGrid>
      <w:tr>
        <w:tblPrEx/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№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п.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/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п.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39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А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дрес отключения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: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3970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л. 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Елькина, 88 б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</w:tc>
      </w:tr>
    </w:tbl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ВСЕГО:  1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МКД</w:t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b/>
          <w:sz w:val="24"/>
          <w:szCs w:val="24"/>
          <w:highlight w:val="none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Список жилых домов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с п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одогревателями ГВС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и потребителей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,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отключаемых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на период гидравлических испытаний тепловых сетей</w:t>
      </w:r>
      <w:r/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ff0000"/>
          <w:sz w:val="24"/>
          <w:szCs w:val="24"/>
        </w:rPr>
        <w:t xml:space="preserve">с </w:t>
      </w:r>
      <w:r>
        <w:rPr>
          <w:rFonts w:ascii="Liberation Serif" w:hAnsi="Liberation Serif" w:eastAsia="Liberation Serif" w:cs="Liberation Serif"/>
          <w:b/>
          <w:color w:val="ff0000"/>
          <w:sz w:val="24"/>
          <w:szCs w:val="24"/>
        </w:rPr>
        <w:t xml:space="preserve">30.06</w:t>
      </w:r>
      <w:r>
        <w:rPr>
          <w:rFonts w:ascii="Liberation Serif" w:hAnsi="Liberation Serif" w:eastAsia="Liberation Serif" w:cs="Liberation Serif"/>
          <w:b/>
          <w:color w:val="ff0000"/>
          <w:sz w:val="24"/>
          <w:szCs w:val="24"/>
        </w:rPr>
        <w:t xml:space="preserve">. по </w:t>
      </w:r>
      <w:r>
        <w:rPr>
          <w:rFonts w:ascii="Liberation Serif" w:hAnsi="Liberation Serif" w:eastAsia="Liberation Serif" w:cs="Liberation Serif"/>
          <w:b/>
          <w:color w:val="ff0000"/>
          <w:sz w:val="24"/>
          <w:szCs w:val="24"/>
        </w:rPr>
        <w:t xml:space="preserve">1</w:t>
      </w:r>
      <w:r>
        <w:rPr>
          <w:rFonts w:ascii="Liberation Serif" w:hAnsi="Liberation Serif" w:eastAsia="Liberation Serif" w:cs="Liberation Serif"/>
          <w:b/>
          <w:color w:val="ff0000"/>
          <w:sz w:val="24"/>
          <w:szCs w:val="24"/>
        </w:rPr>
        <w:t xml:space="preserve">2.07</w:t>
      </w:r>
      <w:r>
        <w:rPr>
          <w:rFonts w:ascii="Liberation Serif" w:hAnsi="Liberation Serif" w:eastAsia="Liberation Serif" w:cs="Liberation Serif"/>
          <w:b/>
          <w:color w:val="ff0000"/>
          <w:sz w:val="24"/>
          <w:szCs w:val="24"/>
        </w:rPr>
        <w:t xml:space="preserve">.2025,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от котельной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пос. Шагол ФГБУ ЦЖКУ</w:t>
      </w:r>
      <w:r>
        <w:rPr>
          <w:rFonts w:ascii="Liberation Serif" w:hAnsi="Liberation Serif" w:eastAsia="Liberation Serif" w:cs="Liberation Serif"/>
          <w:b/>
          <w:color w:val="ff0000"/>
          <w:sz w:val="24"/>
          <w:szCs w:val="24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560"/>
        <w:gridCol w:w="14226"/>
      </w:tblGrid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№ п/п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2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дрес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  <w:t xml:space="preserve">:</w:t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2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1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кв.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Шагольская, 1, 2, 4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2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Героя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России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Молодова 2,3,4,5,6,7,8,9,10,12,14,16,17,19,20,22,24,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26,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28,18 (общ)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3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226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Бурденюка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1,5,6,8,9,10,11,12,13,14,16,17,19,21,23,25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</w:tbl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ИТОГО: 3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9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ж/д</w:t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sz w:val="24"/>
          <w:szCs w:val="24"/>
        </w:rPr>
      </w:r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1 ч/д  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2 д/с</w:t>
      </w: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: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11-й Городок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3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 Ирбитская 2-я 42 б 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1 учебное: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Героя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России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Молодова 1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u w:val="single"/>
        </w:rPr>
        <w:t xml:space="preserve">1 лечебное: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Героя России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Молодова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1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Прочих-5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Адм.: - 4 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284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38</cp:revision>
  <dcterms:created xsi:type="dcterms:W3CDTF">2016-04-11T04:51:00Z</dcterms:created>
  <dcterms:modified xsi:type="dcterms:W3CDTF">2025-05-28T06:36:51Z</dcterms:modified>
</cp:coreProperties>
</file>